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E6620C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67899633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1C498DFE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922F65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5E2FFD53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>
        <w:rPr>
          <w:rFonts w:cstheme="minorHAnsi"/>
          <w:sz w:val="32"/>
          <w:szCs w:val="32"/>
          <w:lang w:eastAsia="hr-HR"/>
        </w:rPr>
        <w:t>26.</w:t>
      </w:r>
      <w:r w:rsidR="00922F65">
        <w:rPr>
          <w:rFonts w:cstheme="minorHAnsi"/>
          <w:sz w:val="32"/>
          <w:szCs w:val="32"/>
          <w:lang w:eastAsia="hr-HR"/>
        </w:rPr>
        <w:t>11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392DA3A4" w14:textId="4AFD3EB5" w:rsidR="00D31491" w:rsidRPr="00D31491" w:rsidRDefault="00D31491" w:rsidP="00D31491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D31491" w:rsidRPr="0013465C" w14:paraId="7540219F" w14:textId="77777777" w:rsidTr="00F66952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26EB900A" w14:textId="77777777" w:rsidR="00D31491" w:rsidRDefault="00D31491" w:rsidP="00F66952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360191B8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31491" w:rsidRPr="0013465C" w14:paraId="23C8C95E" w14:textId="77777777" w:rsidTr="00F66952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3856D28A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75D7C2AF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7154A982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22.11</w:t>
            </w:r>
          </w:p>
          <w:p w14:paraId="57F7DCD5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5ADFB3EA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23.11</w:t>
            </w:r>
          </w:p>
          <w:p w14:paraId="5305FE5C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27FBEDE9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24.11</w:t>
            </w:r>
          </w:p>
          <w:p w14:paraId="06E2B8FF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42DFCEB3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25.11</w:t>
            </w:r>
          </w:p>
          <w:p w14:paraId="1F098E7C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4CABDC46" w14:textId="705B728E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26.11.</w:t>
            </w:r>
          </w:p>
          <w:p w14:paraId="782E503A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D31491" w:rsidRPr="0013465C" w14:paraId="12855BB0" w14:textId="77777777" w:rsidTr="00F66952">
        <w:trPr>
          <w:trHeight w:val="863"/>
          <w:jc w:val="center"/>
        </w:trPr>
        <w:tc>
          <w:tcPr>
            <w:tcW w:w="456" w:type="dxa"/>
            <w:vAlign w:val="center"/>
          </w:tcPr>
          <w:p w14:paraId="68E1DE35" w14:textId="77777777" w:rsidR="00D31491" w:rsidRPr="0013465C" w:rsidRDefault="00D31491" w:rsidP="00F6695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3C1686E6" w14:textId="77777777" w:rsidR="00D31491" w:rsidRDefault="00D31491" w:rsidP="00F66952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741F1C2" w14:textId="77777777" w:rsidR="00D31491" w:rsidRPr="0013465C" w:rsidRDefault="00D31491" w:rsidP="00F6695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47E46EE7" w14:textId="77777777" w:rsidR="00D31491" w:rsidRPr="0013465C" w:rsidRDefault="00D31491" w:rsidP="00F6695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217F5C13" w14:textId="77777777" w:rsidR="00D31491" w:rsidRPr="00E91E2C" w:rsidRDefault="00D31491" w:rsidP="00F6695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1926</w:t>
            </w:r>
          </w:p>
        </w:tc>
        <w:tc>
          <w:tcPr>
            <w:tcW w:w="1116" w:type="dxa"/>
          </w:tcPr>
          <w:p w14:paraId="2DFC1BAC" w14:textId="77777777" w:rsidR="00D31491" w:rsidRPr="00E91E2C" w:rsidRDefault="00D31491" w:rsidP="00F6695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1823</w:t>
            </w:r>
          </w:p>
        </w:tc>
        <w:tc>
          <w:tcPr>
            <w:tcW w:w="1116" w:type="dxa"/>
          </w:tcPr>
          <w:p w14:paraId="3BBE5600" w14:textId="77777777" w:rsidR="00D31491" w:rsidRPr="00E91E2C" w:rsidRDefault="00D31491" w:rsidP="00F6695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1943</w:t>
            </w:r>
          </w:p>
        </w:tc>
        <w:tc>
          <w:tcPr>
            <w:tcW w:w="1116" w:type="dxa"/>
          </w:tcPr>
          <w:p w14:paraId="0FF6008A" w14:textId="77777777" w:rsidR="00D31491" w:rsidRPr="00E91E2C" w:rsidRDefault="00D31491" w:rsidP="00F6695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2087</w:t>
            </w:r>
          </w:p>
        </w:tc>
        <w:tc>
          <w:tcPr>
            <w:tcW w:w="1638" w:type="dxa"/>
          </w:tcPr>
          <w:p w14:paraId="6B7F6CFF" w14:textId="77777777" w:rsidR="00D31491" w:rsidRPr="00E91E2C" w:rsidRDefault="00D31491" w:rsidP="00F66952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2233</w:t>
            </w:r>
          </w:p>
        </w:tc>
      </w:tr>
      <w:tr w:rsidR="00D31491" w:rsidRPr="0013465C" w14:paraId="78C6A412" w14:textId="77777777" w:rsidTr="00F66952">
        <w:trPr>
          <w:trHeight w:val="863"/>
          <w:jc w:val="center"/>
        </w:trPr>
        <w:tc>
          <w:tcPr>
            <w:tcW w:w="456" w:type="dxa"/>
            <w:vAlign w:val="center"/>
          </w:tcPr>
          <w:p w14:paraId="211B3BE4" w14:textId="77777777" w:rsidR="00D31491" w:rsidRPr="0013465C" w:rsidRDefault="00D31491" w:rsidP="00F6695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2CD56236" w14:textId="77777777" w:rsidR="00D31491" w:rsidRDefault="00D31491" w:rsidP="00F66952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112576EE" w14:textId="77777777" w:rsidR="00D31491" w:rsidRPr="0013465C" w:rsidRDefault="00D31491" w:rsidP="00F669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65503C9C" w14:textId="77777777" w:rsidR="00D31491" w:rsidRPr="0013465C" w:rsidRDefault="00D31491" w:rsidP="00F6695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523216B2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158</w:t>
            </w:r>
          </w:p>
        </w:tc>
        <w:tc>
          <w:tcPr>
            <w:tcW w:w="1116" w:type="dxa"/>
            <w:vAlign w:val="center"/>
          </w:tcPr>
          <w:p w14:paraId="669D8553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116" w:type="dxa"/>
            <w:vAlign w:val="center"/>
          </w:tcPr>
          <w:p w14:paraId="4410B91D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1116" w:type="dxa"/>
            <w:vAlign w:val="center"/>
          </w:tcPr>
          <w:p w14:paraId="509A5FF5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638" w:type="dxa"/>
            <w:vAlign w:val="center"/>
          </w:tcPr>
          <w:p w14:paraId="4D600C59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</w:t>
            </w:r>
          </w:p>
        </w:tc>
      </w:tr>
      <w:tr w:rsidR="00D31491" w:rsidRPr="0013465C" w14:paraId="17B768AB" w14:textId="77777777" w:rsidTr="00F66952">
        <w:trPr>
          <w:trHeight w:val="863"/>
          <w:jc w:val="center"/>
        </w:trPr>
        <w:tc>
          <w:tcPr>
            <w:tcW w:w="456" w:type="dxa"/>
            <w:vAlign w:val="center"/>
          </w:tcPr>
          <w:p w14:paraId="77913C66" w14:textId="77777777" w:rsidR="00D31491" w:rsidRPr="0013465C" w:rsidRDefault="00D31491" w:rsidP="00F6695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19C70A9F" w14:textId="77777777" w:rsidR="00D31491" w:rsidRPr="0013465C" w:rsidRDefault="00D31491" w:rsidP="00F66952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03EF2917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1768</w:t>
            </w:r>
          </w:p>
        </w:tc>
        <w:tc>
          <w:tcPr>
            <w:tcW w:w="1116" w:type="dxa"/>
            <w:vAlign w:val="center"/>
          </w:tcPr>
          <w:p w14:paraId="09081B18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1810</w:t>
            </w:r>
          </w:p>
        </w:tc>
        <w:tc>
          <w:tcPr>
            <w:tcW w:w="1116" w:type="dxa"/>
            <w:vAlign w:val="center"/>
          </w:tcPr>
          <w:p w14:paraId="170422FD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1893</w:t>
            </w:r>
          </w:p>
        </w:tc>
        <w:tc>
          <w:tcPr>
            <w:tcW w:w="1116" w:type="dxa"/>
            <w:vAlign w:val="center"/>
          </w:tcPr>
          <w:p w14:paraId="14BF1164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2071</w:t>
            </w:r>
          </w:p>
        </w:tc>
        <w:tc>
          <w:tcPr>
            <w:tcW w:w="1638" w:type="dxa"/>
            <w:vAlign w:val="center"/>
          </w:tcPr>
          <w:p w14:paraId="010AD5C4" w14:textId="77777777" w:rsidR="00D31491" w:rsidRPr="0013465C" w:rsidRDefault="00D31491" w:rsidP="00F6695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2148</w:t>
            </w:r>
          </w:p>
        </w:tc>
      </w:tr>
    </w:tbl>
    <w:p w14:paraId="72371EE4" w14:textId="77777777" w:rsidR="00D31491" w:rsidRPr="00D1484A" w:rsidRDefault="00D31491" w:rsidP="00D31491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D31491" w:rsidRPr="0013465C" w14:paraId="3C739C61" w14:textId="77777777" w:rsidTr="00F66952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47A91411" w14:textId="77777777" w:rsidR="00D31491" w:rsidRPr="003C2139" w:rsidRDefault="00D31491" w:rsidP="00F66952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D31491" w:rsidRPr="0013465C" w14:paraId="5F4FB9BC" w14:textId="77777777" w:rsidTr="00F66952">
        <w:tc>
          <w:tcPr>
            <w:tcW w:w="1164" w:type="dxa"/>
            <w:shd w:val="clear" w:color="auto" w:fill="0099CC"/>
            <w:vAlign w:val="center"/>
          </w:tcPr>
          <w:p w14:paraId="3A4304AA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3816B5EA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5A4DA8C6" w14:textId="77777777" w:rsidR="00D31491" w:rsidRPr="00543689" w:rsidRDefault="00D31491" w:rsidP="00F66952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26.11.</w:t>
            </w:r>
          </w:p>
          <w:p w14:paraId="70509ACE" w14:textId="77777777" w:rsidR="00D31491" w:rsidRPr="0013465C" w:rsidRDefault="00D31491" w:rsidP="00F6695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D31491" w:rsidRPr="0013465C" w14:paraId="62548B5C" w14:textId="77777777" w:rsidTr="00F66952">
        <w:tc>
          <w:tcPr>
            <w:tcW w:w="1164" w:type="dxa"/>
            <w:vAlign w:val="center"/>
          </w:tcPr>
          <w:p w14:paraId="10954687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49BF6BBB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4F94B1BC" w14:textId="77777777" w:rsidR="00D31491" w:rsidRDefault="00D31491" w:rsidP="00F66952">
            <w:r>
              <w:t>8339</w:t>
            </w:r>
          </w:p>
          <w:p w14:paraId="16735A1B" w14:textId="77777777" w:rsidR="00D31491" w:rsidRPr="00A24104" w:rsidRDefault="00D31491" w:rsidP="00F66952"/>
        </w:tc>
      </w:tr>
      <w:tr w:rsidR="00D31491" w:rsidRPr="0013465C" w14:paraId="091DEEB6" w14:textId="77777777" w:rsidTr="00F66952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073222F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F35624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3C8098" w14:textId="77777777" w:rsidR="00D31491" w:rsidRPr="00A24104" w:rsidRDefault="00D31491" w:rsidP="00F66952">
            <w:r>
              <w:t>98</w:t>
            </w:r>
          </w:p>
        </w:tc>
      </w:tr>
      <w:tr w:rsidR="00D31491" w:rsidRPr="0013465C" w14:paraId="7B9EEB21" w14:textId="77777777" w:rsidTr="00F66952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C5B6507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3FA9A1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A5B4CD2" w14:textId="77777777" w:rsidR="00D31491" w:rsidRPr="00823EF6" w:rsidRDefault="00D31491" w:rsidP="00F66952">
            <w:r>
              <w:t>8272</w:t>
            </w:r>
          </w:p>
        </w:tc>
      </w:tr>
      <w:tr w:rsidR="00D31491" w:rsidRPr="0013465C" w14:paraId="34FBC207" w14:textId="77777777" w:rsidTr="00F66952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1AAF3ED6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0A564F" w14:textId="77777777" w:rsidR="00D31491" w:rsidRPr="001D3AC7" w:rsidRDefault="00D31491" w:rsidP="00D314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379DE1E0" w14:textId="77777777" w:rsidR="00D31491" w:rsidRPr="001D3AC7" w:rsidRDefault="00D31491" w:rsidP="00D314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EEF2BA9" w14:textId="77777777" w:rsidR="00D31491" w:rsidRPr="00823EF6" w:rsidRDefault="00D31491" w:rsidP="00F66952">
            <w:r>
              <w:t>1706</w:t>
            </w:r>
          </w:p>
          <w:p w14:paraId="786AD1B3" w14:textId="77777777" w:rsidR="00D31491" w:rsidRPr="00823EF6" w:rsidRDefault="00D31491" w:rsidP="00F66952">
            <w:pPr>
              <w:rPr>
                <w:lang w:val="sr-Latn-BA"/>
              </w:rPr>
            </w:pPr>
            <w:r>
              <w:rPr>
                <w:color w:val="000000"/>
              </w:rPr>
              <w:t>6566</w:t>
            </w:r>
          </w:p>
        </w:tc>
      </w:tr>
      <w:tr w:rsidR="00D31491" w:rsidRPr="0013465C" w14:paraId="7B747CEC" w14:textId="77777777" w:rsidTr="00F66952">
        <w:tc>
          <w:tcPr>
            <w:tcW w:w="1164" w:type="dxa"/>
            <w:vAlign w:val="center"/>
          </w:tcPr>
          <w:p w14:paraId="394F6614" w14:textId="77777777" w:rsidR="00D31491" w:rsidRDefault="00D31491" w:rsidP="00F6695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360BD772" w14:textId="516AFA3E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7F550382" w14:textId="77777777" w:rsidR="00D31491" w:rsidRPr="00823EF6" w:rsidRDefault="00D31491" w:rsidP="00F66952">
            <w:r>
              <w:t>58</w:t>
            </w:r>
          </w:p>
        </w:tc>
      </w:tr>
      <w:tr w:rsidR="00D31491" w:rsidRPr="0013465C" w14:paraId="261F137E" w14:textId="77777777" w:rsidTr="00F66952">
        <w:tc>
          <w:tcPr>
            <w:tcW w:w="1164" w:type="dxa"/>
            <w:vAlign w:val="center"/>
          </w:tcPr>
          <w:p w14:paraId="3EE95CC0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199804B3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77F8FD6C" w14:textId="77777777" w:rsidR="00D31491" w:rsidRPr="00823EF6" w:rsidRDefault="00D31491" w:rsidP="00F66952">
            <w:r>
              <w:t>67</w:t>
            </w:r>
          </w:p>
        </w:tc>
      </w:tr>
      <w:tr w:rsidR="00D31491" w:rsidRPr="0013465C" w14:paraId="56611BFC" w14:textId="77777777" w:rsidTr="00F66952">
        <w:tc>
          <w:tcPr>
            <w:tcW w:w="1164" w:type="dxa"/>
            <w:vAlign w:val="center"/>
          </w:tcPr>
          <w:p w14:paraId="113B9AF9" w14:textId="77777777" w:rsidR="00D31491" w:rsidRPr="0013465C" w:rsidRDefault="00D31491" w:rsidP="00F6695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36B4FFE6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58C9F24B" w14:textId="77777777" w:rsidR="00D31491" w:rsidRPr="00A24104" w:rsidRDefault="00D31491" w:rsidP="00F66952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681</w:t>
            </w:r>
          </w:p>
        </w:tc>
      </w:tr>
      <w:tr w:rsidR="00D31491" w:rsidRPr="0013465C" w14:paraId="36441121" w14:textId="77777777" w:rsidTr="00F66952">
        <w:tc>
          <w:tcPr>
            <w:tcW w:w="1164" w:type="dxa"/>
            <w:vAlign w:val="center"/>
          </w:tcPr>
          <w:p w14:paraId="667B6C3C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27F423E6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5C11E9D2" w14:textId="77777777" w:rsidR="00D31491" w:rsidRPr="00A24104" w:rsidRDefault="00D31491" w:rsidP="00F669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D31491" w:rsidRPr="008C7453" w14:paraId="4EE344AE" w14:textId="77777777" w:rsidTr="00F66952">
        <w:tc>
          <w:tcPr>
            <w:tcW w:w="1164" w:type="dxa"/>
            <w:vAlign w:val="center"/>
          </w:tcPr>
          <w:p w14:paraId="6C51F1C8" w14:textId="77777777" w:rsidR="00D31491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1EB57AD9" w14:textId="77777777" w:rsidR="00D31491" w:rsidRPr="0013465C" w:rsidRDefault="00D31491" w:rsidP="00F6695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33368D9B" w14:textId="77777777" w:rsidR="00D31491" w:rsidRPr="00A24104" w:rsidRDefault="00D31491" w:rsidP="00F669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</w:t>
            </w:r>
          </w:p>
        </w:tc>
      </w:tr>
    </w:tbl>
    <w:p w14:paraId="7FCEAB16" w14:textId="100EF65E" w:rsidR="00D31491" w:rsidRDefault="00D31491" w:rsidP="00D31491">
      <w:pPr>
        <w:tabs>
          <w:tab w:val="left" w:pos="2700"/>
        </w:tabs>
      </w:pPr>
    </w:p>
    <w:p w14:paraId="290E1F75" w14:textId="15470DFA" w:rsidR="00D31491" w:rsidRPr="00D31491" w:rsidRDefault="007475FB" w:rsidP="00D31491">
      <w:pPr>
        <w:tabs>
          <w:tab w:val="left" w:pos="2700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78D342" wp14:editId="59E46EAB">
            <wp:extent cx="5759450" cy="653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A92F" w14:textId="24062F10" w:rsidR="007475FB" w:rsidRDefault="008F274D" w:rsidP="00E6620C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Danas je u Brčko distriktu BiH registrovano 58 novih slučajeva zaraze virusom korona.</w:t>
      </w:r>
    </w:p>
    <w:p w14:paraId="1C484E4F" w14:textId="53A8510F" w:rsidR="00E6620C" w:rsidRDefault="00E6620C" w:rsidP="00E6620C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Preminule su tri osobe.</w:t>
      </w:r>
    </w:p>
    <w:p w14:paraId="153479D5" w14:textId="1932A5EA" w:rsidR="008F274D" w:rsidRDefault="008F274D" w:rsidP="00E6620C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AFCB35" w14:textId="6F43D95C" w:rsidR="00A76A22" w:rsidRDefault="00A76A22" w:rsidP="00EF3099"/>
    <w:p w14:paraId="18F689A6" w14:textId="77777777" w:rsidR="00E6620C" w:rsidRDefault="00E6620C" w:rsidP="00EF3099"/>
    <w:p w14:paraId="74F3E6BA" w14:textId="77777777" w:rsidR="00A76A22" w:rsidRPr="00DC2593" w:rsidRDefault="00A76A22" w:rsidP="00A76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14:paraId="4BE762AF" w14:textId="77777777" w:rsidR="00A76A22" w:rsidRDefault="00A76A22" w:rsidP="00A76A22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4E9C9363" w14:textId="77777777" w:rsidR="00A76A22" w:rsidRPr="0006178A" w:rsidRDefault="00A76A22" w:rsidP="00A76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381"/>
      </w:tblGrid>
      <w:tr w:rsidR="00A76A22" w:rsidRPr="00FB4E6D" w14:paraId="0F7F64F1" w14:textId="77777777" w:rsidTr="00E6620C">
        <w:trPr>
          <w:trHeight w:val="850"/>
        </w:trPr>
        <w:tc>
          <w:tcPr>
            <w:tcW w:w="9315" w:type="dxa"/>
            <w:gridSpan w:val="2"/>
            <w:shd w:val="clear" w:color="auto" w:fill="17365D"/>
            <w:vAlign w:val="center"/>
          </w:tcPr>
          <w:p w14:paraId="67CF1C59" w14:textId="77777777" w:rsidR="00A76A22" w:rsidRPr="00ED17CB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na terenu donijela je i uručila zaključno sa  26. 11.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A76A22" w:rsidRPr="00316526" w14:paraId="2DD1102F" w14:textId="77777777" w:rsidTr="00E6620C">
        <w:trPr>
          <w:trHeight w:val="397"/>
        </w:trPr>
        <w:tc>
          <w:tcPr>
            <w:tcW w:w="934" w:type="dxa"/>
            <w:vAlign w:val="center"/>
          </w:tcPr>
          <w:p w14:paraId="25502687" w14:textId="77777777" w:rsidR="00A76A22" w:rsidRPr="001D3C27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4792</w:t>
            </w:r>
          </w:p>
        </w:tc>
        <w:tc>
          <w:tcPr>
            <w:tcW w:w="8381" w:type="dxa"/>
            <w:vAlign w:val="center"/>
          </w:tcPr>
          <w:p w14:paraId="0EE2CCA2" w14:textId="77777777" w:rsidR="00A76A22" w:rsidRPr="00DC2593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A76A22" w:rsidRPr="00FB4E6D" w14:paraId="5D7E9A9D" w14:textId="77777777" w:rsidTr="00E6620C">
        <w:trPr>
          <w:trHeight w:val="397"/>
        </w:trPr>
        <w:tc>
          <w:tcPr>
            <w:tcW w:w="934" w:type="dxa"/>
            <w:vAlign w:val="center"/>
          </w:tcPr>
          <w:p w14:paraId="4866B0CB" w14:textId="77777777" w:rsidR="00A76A22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148</w:t>
            </w:r>
          </w:p>
        </w:tc>
        <w:tc>
          <w:tcPr>
            <w:tcW w:w="8381" w:type="dxa"/>
            <w:vAlign w:val="center"/>
          </w:tcPr>
          <w:p w14:paraId="26992DCB" w14:textId="77777777" w:rsidR="00A76A22" w:rsidRPr="00DC2593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A76A22" w:rsidRPr="00FB4E6D" w14:paraId="2460E9C9" w14:textId="77777777" w:rsidTr="00E6620C">
        <w:trPr>
          <w:trHeight w:val="397"/>
        </w:trPr>
        <w:tc>
          <w:tcPr>
            <w:tcW w:w="934" w:type="dxa"/>
            <w:vAlign w:val="center"/>
          </w:tcPr>
          <w:p w14:paraId="5CFE5904" w14:textId="77777777" w:rsidR="00A76A22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8381" w:type="dxa"/>
            <w:vAlign w:val="center"/>
          </w:tcPr>
          <w:p w14:paraId="24A9E272" w14:textId="77777777" w:rsidR="00A76A22" w:rsidRPr="00DC2593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A76A22" w:rsidRPr="00907F2E" w14:paraId="1EAC9CB6" w14:textId="77777777" w:rsidTr="00E6620C">
        <w:trPr>
          <w:trHeight w:val="397"/>
        </w:trPr>
        <w:tc>
          <w:tcPr>
            <w:tcW w:w="934" w:type="dxa"/>
            <w:vAlign w:val="center"/>
          </w:tcPr>
          <w:p w14:paraId="34F58A9A" w14:textId="77777777" w:rsidR="00A76A22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5071</w:t>
            </w:r>
          </w:p>
        </w:tc>
        <w:tc>
          <w:tcPr>
            <w:tcW w:w="8381" w:type="dxa"/>
            <w:vAlign w:val="center"/>
          </w:tcPr>
          <w:p w14:paraId="4AD313D5" w14:textId="77777777" w:rsidR="00A76A22" w:rsidRDefault="00A76A22" w:rsidP="00E52F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A76A22" w:rsidRPr="00FB4E6D" w14:paraId="51657D79" w14:textId="77777777" w:rsidTr="00E6620C">
        <w:trPr>
          <w:trHeight w:val="397"/>
        </w:trPr>
        <w:tc>
          <w:tcPr>
            <w:tcW w:w="9315" w:type="dxa"/>
            <w:gridSpan w:val="2"/>
            <w:vAlign w:val="center"/>
          </w:tcPr>
          <w:p w14:paraId="5F04ACC9" w14:textId="4A3B6E4D" w:rsidR="00A76A22" w:rsidRPr="00DC2593" w:rsidRDefault="00A76A22" w:rsidP="00E52F2F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3D8B7EB9" w14:textId="77777777" w:rsidR="00A76A22" w:rsidRDefault="00A76A22" w:rsidP="00A76A22">
      <w:pPr>
        <w:spacing w:after="0" w:line="240" w:lineRule="auto"/>
        <w:rPr>
          <w:rFonts w:cs="Times New Roman"/>
          <w:b/>
          <w:bCs/>
          <w:lang w:val="pl-PL"/>
        </w:rPr>
      </w:pPr>
    </w:p>
    <w:p w14:paraId="7E77E57A" w14:textId="58AB72EE" w:rsidR="00A76A22" w:rsidRDefault="00A76A22" w:rsidP="00EF3099"/>
    <w:p w14:paraId="4464E6CF" w14:textId="6DF75E93" w:rsidR="00A76A22" w:rsidRDefault="00A76A22" w:rsidP="00EF3099"/>
    <w:p w14:paraId="45F42344" w14:textId="41F9B6E7" w:rsidR="00A76A22" w:rsidRDefault="00A76A22" w:rsidP="00EF3099"/>
    <w:p w14:paraId="23EA9589" w14:textId="79776588" w:rsidR="00A76A22" w:rsidRDefault="00A76A22" w:rsidP="00EF3099"/>
    <w:p w14:paraId="747F1E85" w14:textId="1DF61867" w:rsidR="00A76A22" w:rsidRDefault="00A76A22" w:rsidP="00EF3099"/>
    <w:p w14:paraId="0512DFD8" w14:textId="40220C54" w:rsidR="00E6620C" w:rsidRDefault="00E6620C" w:rsidP="00EF3099"/>
    <w:p w14:paraId="753FC875" w14:textId="2AFA1775" w:rsidR="00E6620C" w:rsidRDefault="00E6620C" w:rsidP="00EF3099"/>
    <w:p w14:paraId="5762AD28" w14:textId="7F99C692" w:rsidR="00E6620C" w:rsidRDefault="00E6620C" w:rsidP="00EF3099"/>
    <w:p w14:paraId="4963D696" w14:textId="162C0299" w:rsidR="00E6620C" w:rsidRDefault="00E6620C" w:rsidP="00EF3099"/>
    <w:p w14:paraId="316C73B6" w14:textId="289FD593" w:rsidR="00E6620C" w:rsidRDefault="00E6620C" w:rsidP="00EF3099"/>
    <w:p w14:paraId="16D134AF" w14:textId="72DECD9A" w:rsidR="00E6620C" w:rsidRDefault="00E6620C" w:rsidP="00EF3099"/>
    <w:p w14:paraId="68827757" w14:textId="7029421C" w:rsidR="00E6620C" w:rsidRDefault="00E6620C" w:rsidP="00EF3099"/>
    <w:p w14:paraId="79DA0F86" w14:textId="3D92827D" w:rsidR="00E6620C" w:rsidRDefault="00E6620C" w:rsidP="00EF3099"/>
    <w:p w14:paraId="486DCE73" w14:textId="77777777" w:rsidR="00A76A22" w:rsidRDefault="00A76A22" w:rsidP="00EF3099"/>
    <w:p w14:paraId="39F79459" w14:textId="77777777" w:rsidR="000866B7" w:rsidRPr="000866B7" w:rsidRDefault="000866B7" w:rsidP="00086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Policija</w:t>
      </w:r>
      <w:proofErr w:type="spellEnd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0866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6A02EF86" w14:textId="77777777" w:rsidR="000866B7" w:rsidRPr="000866B7" w:rsidRDefault="000866B7" w:rsidP="000866B7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4311A34" w14:textId="77777777" w:rsidR="000866B7" w:rsidRPr="000866B7" w:rsidRDefault="000866B7" w:rsidP="000866B7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0866B7" w:rsidRPr="000866B7" w14:paraId="468C1D8A" w14:textId="77777777" w:rsidTr="000866B7">
        <w:trPr>
          <w:trHeight w:val="794"/>
        </w:trPr>
        <w:tc>
          <w:tcPr>
            <w:tcW w:w="9356" w:type="dxa"/>
            <w:gridSpan w:val="2"/>
            <w:shd w:val="clear" w:color="auto" w:fill="17365D" w:themeFill="text2" w:themeFillShade="BF"/>
            <w:vAlign w:val="center"/>
          </w:tcPr>
          <w:p w14:paraId="3AC6F3E3" w14:textId="77777777" w:rsidR="000866B7" w:rsidRPr="000866B7" w:rsidRDefault="000866B7" w:rsidP="000866B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66B7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7D8731BD" w14:textId="77777777" w:rsidR="000866B7" w:rsidRPr="000866B7" w:rsidRDefault="000866B7" w:rsidP="000866B7">
            <w:pPr>
              <w:widowControl w:val="0"/>
              <w:jc w:val="center"/>
            </w:pPr>
            <w:r w:rsidRPr="000866B7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0866B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866B7" w:rsidRPr="000866B7" w14:paraId="68B7CCA1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85616F8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BBE7C8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49</w:t>
            </w:r>
          </w:p>
        </w:tc>
      </w:tr>
      <w:tr w:rsidR="000866B7" w:rsidRPr="000866B7" w14:paraId="2BB3701E" w14:textId="77777777" w:rsidTr="000866B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E3228AF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54FA681" w14:textId="77777777" w:rsidR="000866B7" w:rsidRPr="000866B7" w:rsidRDefault="000866B7" w:rsidP="000866B7">
            <w:pPr>
              <w:widowControl w:val="0"/>
              <w:rPr>
                <w:b/>
                <w:bCs/>
              </w:rPr>
            </w:pPr>
            <w:r w:rsidRPr="000866B7">
              <w:rPr>
                <w:b/>
                <w:bCs/>
              </w:rPr>
              <w:t xml:space="preserve">     ---</w:t>
            </w:r>
          </w:p>
        </w:tc>
      </w:tr>
      <w:tr w:rsidR="000866B7" w:rsidRPr="000866B7" w14:paraId="7862A90C" w14:textId="77777777" w:rsidTr="000866B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DE0ECCB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58E8DC92" w14:textId="77777777" w:rsidR="000866B7" w:rsidRPr="000866B7" w:rsidRDefault="000866B7" w:rsidP="000866B7">
            <w:pPr>
              <w:widowControl w:val="0"/>
              <w:rPr>
                <w:b/>
                <w:bCs/>
              </w:rPr>
            </w:pPr>
            <w:r w:rsidRPr="000866B7">
              <w:rPr>
                <w:b/>
                <w:bCs/>
              </w:rPr>
              <w:t xml:space="preserve">      ---</w:t>
            </w:r>
          </w:p>
        </w:tc>
      </w:tr>
      <w:tr w:rsidR="000866B7" w:rsidRPr="000866B7" w14:paraId="39953BD2" w14:textId="77777777" w:rsidTr="000866B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BFC33A8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556AF71" w14:textId="77777777" w:rsidR="000866B7" w:rsidRPr="000866B7" w:rsidRDefault="000866B7" w:rsidP="000866B7">
            <w:pPr>
              <w:widowControl w:val="0"/>
            </w:pPr>
            <w:r w:rsidRPr="000866B7">
              <w:t xml:space="preserve">     </w:t>
            </w:r>
            <w:r w:rsidRPr="000866B7">
              <w:rPr>
                <w:b/>
                <w:bCs/>
              </w:rPr>
              <w:t xml:space="preserve"> ---</w:t>
            </w:r>
          </w:p>
        </w:tc>
      </w:tr>
      <w:tr w:rsidR="000866B7" w:rsidRPr="000866B7" w14:paraId="0F381046" w14:textId="77777777" w:rsidTr="000866B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D24C2DA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7653FDAF" w14:textId="77777777" w:rsidR="000866B7" w:rsidRPr="000866B7" w:rsidRDefault="000866B7" w:rsidP="000866B7">
            <w:pPr>
              <w:widowControl w:val="0"/>
            </w:pPr>
            <w:r w:rsidRPr="000866B7">
              <w:t xml:space="preserve">     </w:t>
            </w:r>
            <w:r w:rsidRPr="000866B7">
              <w:rPr>
                <w:b/>
                <w:bCs/>
              </w:rPr>
              <w:t>---</w:t>
            </w:r>
          </w:p>
        </w:tc>
      </w:tr>
      <w:tr w:rsidR="000866B7" w:rsidRPr="000866B7" w14:paraId="225CB7C4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4D4FDE8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2A1D9B21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CD4FF8E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---</w:t>
            </w:r>
          </w:p>
        </w:tc>
      </w:tr>
      <w:tr w:rsidR="000866B7" w:rsidRPr="000866B7" w14:paraId="4FE84776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A029120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F8657EF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</w:t>
            </w:r>
            <w:r w:rsidRPr="000866B7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0866B7" w:rsidRPr="000866B7" w14:paraId="0E68ECCA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D0A5954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11AEBA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0866B7" w:rsidRPr="000866B7" w14:paraId="6A2ACA6B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A50C557" w14:textId="77777777" w:rsidR="000866B7" w:rsidRPr="000866B7" w:rsidRDefault="000866B7" w:rsidP="000866B7">
            <w:pPr>
              <w:widowControl w:val="0"/>
              <w:jc w:val="right"/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0866B7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37AF9125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655FF98D" w14:textId="77777777" w:rsidR="000866B7" w:rsidRPr="000866B7" w:rsidRDefault="000866B7" w:rsidP="000866B7">
            <w:pPr>
              <w:widowControl w:val="0"/>
              <w:jc w:val="right"/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2DF59082" w14:textId="77777777" w:rsidR="000866B7" w:rsidRPr="000866B7" w:rsidRDefault="000866B7" w:rsidP="000866B7">
            <w:pPr>
              <w:widowControl w:val="0"/>
              <w:jc w:val="right"/>
            </w:pPr>
          </w:p>
          <w:p w14:paraId="40B58F7D" w14:textId="77777777" w:rsidR="000866B7" w:rsidRPr="000866B7" w:rsidRDefault="000866B7" w:rsidP="000866B7">
            <w:pPr>
              <w:widowControl w:val="0"/>
              <w:jc w:val="right"/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104E7419" w14:textId="77777777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CC893B6" w14:textId="77777777" w:rsidR="000866B7" w:rsidRPr="000866B7" w:rsidRDefault="000866B7" w:rsidP="000866B7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5D7828A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2</w:t>
            </w:r>
          </w:p>
          <w:p w14:paraId="57B79E4E" w14:textId="77777777" w:rsidR="000866B7" w:rsidRPr="000866B7" w:rsidRDefault="000866B7" w:rsidP="000866B7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A40FCB0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2</w:t>
            </w:r>
          </w:p>
        </w:tc>
      </w:tr>
      <w:tr w:rsidR="000866B7" w:rsidRPr="000866B7" w14:paraId="7706FD0E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6A46CF3" w14:textId="6A09DB06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CF46657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0866B7" w:rsidRPr="000866B7" w14:paraId="4AAB45E8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2270030" w14:textId="68E6AE3E" w:rsidR="000866B7" w:rsidRPr="000866B7" w:rsidRDefault="000866B7" w:rsidP="000866B7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D3F2641" w14:textId="77777777" w:rsidR="000866B7" w:rsidRPr="000866B7" w:rsidRDefault="000866B7" w:rsidP="000866B7">
            <w:pPr>
              <w:widowControl w:val="0"/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0866B7" w:rsidRPr="000866B7" w14:paraId="54E4F180" w14:textId="77777777" w:rsidTr="000866B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7A5BB43" w14:textId="77777777" w:rsidR="000866B7" w:rsidRPr="000866B7" w:rsidRDefault="000866B7" w:rsidP="000866B7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0866B7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0DB4FC" w14:textId="77777777" w:rsidR="000866B7" w:rsidRPr="000866B7" w:rsidRDefault="000866B7" w:rsidP="000866B7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  <w:tr w:rsidR="000866B7" w:rsidRPr="000866B7" w14:paraId="75222F9F" w14:textId="77777777" w:rsidTr="000866B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E11A00D" w14:textId="77777777" w:rsidR="000866B7" w:rsidRPr="000866B7" w:rsidRDefault="000866B7" w:rsidP="000866B7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353609C9" w14:textId="77777777" w:rsidR="000866B7" w:rsidRPr="000866B7" w:rsidRDefault="000866B7" w:rsidP="000866B7">
            <w:pPr>
              <w:widowControl w:val="0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0866B7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---</w:t>
            </w:r>
          </w:p>
        </w:tc>
      </w:tr>
    </w:tbl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895A37" w:rsidRPr="00895A37" w14:paraId="39D068B6" w14:textId="77777777" w:rsidTr="00895A37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26BCF359" w14:textId="5D90A83B" w:rsidR="00895A37" w:rsidRPr="00895A37" w:rsidRDefault="00895A37" w:rsidP="00895A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 xml:space="preserve">ODJELJENJE ZA JAVNU BEZBJEDNOST </w:t>
            </w:r>
            <w:proofErr w:type="gram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 PODODJELJENJE</w:t>
            </w:r>
            <w:proofErr w:type="gram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895A37" w:rsidRPr="00895A37" w14:paraId="21157854" w14:textId="77777777" w:rsidTr="00895A37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B4DDD9F" w14:textId="77777777" w:rsidR="00895A37" w:rsidRPr="00895A37" w:rsidRDefault="00895A37" w:rsidP="00895A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453BC586" w14:textId="77777777" w:rsidR="00895A37" w:rsidRPr="00895A37" w:rsidRDefault="00895A37" w:rsidP="00895A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A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895A37" w:rsidRPr="00895A37" w14:paraId="203BBD12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4FB5EF67" w14:textId="77777777" w:rsidR="00895A37" w:rsidRPr="00895A37" w:rsidRDefault="00895A37" w:rsidP="00895A37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895A37" w:rsidRPr="00895A37" w14:paraId="7475EA6C" w14:textId="77777777" w:rsidTr="00005B49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11AE27CD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Javne površine:</w:t>
                  </w:r>
                </w:p>
                <w:p w14:paraId="61398DBB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173" w:hanging="357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 xml:space="preserve">Glavna autobuska stanica </w:t>
                  </w:r>
                </w:p>
                <w:p w14:paraId="77FF29DA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Željeznička stanica</w:t>
                  </w:r>
                </w:p>
                <w:p w14:paraId="12F5981E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Gradski park</w:t>
                  </w:r>
                </w:p>
                <w:p w14:paraId="72D97D8E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Ficibajer izletište sa dječijim igralištem</w:t>
                  </w:r>
                </w:p>
                <w:p w14:paraId="1CB29571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Partizansko spomen groblje</w:t>
                  </w:r>
                </w:p>
                <w:p w14:paraId="0A1BD669" w14:textId="77777777" w:rsidR="00895A37" w:rsidRPr="00895A37" w:rsidRDefault="00895A37" w:rsidP="00895A37">
                  <w:pPr>
                    <w:spacing w:after="0"/>
                    <w:rPr>
                      <w:lang w:val="hr-HR"/>
                    </w:rPr>
                  </w:pPr>
                  <w:r w:rsidRPr="00895A37">
                    <w:rPr>
                      <w:lang w:val="hr-HR"/>
                    </w:rPr>
                    <w:t>Prostorije:</w:t>
                  </w:r>
                </w:p>
                <w:p w14:paraId="68FD431F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5704F951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74DD7855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6F5E41E6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0E12F97D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08F9D74D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73C562DC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766E9378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0B1C650C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5B5D39FA" w14:textId="77777777" w:rsidR="00895A37" w:rsidRPr="00895A37" w:rsidRDefault="00895A37" w:rsidP="00895A3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95A37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228603A3" w14:textId="77777777" w:rsidR="00895A37" w:rsidRPr="00895A37" w:rsidRDefault="00895A37" w:rsidP="00895A37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0A465990" w14:textId="77777777" w:rsidR="00895A37" w:rsidRPr="00895A37" w:rsidRDefault="00895A37" w:rsidP="00895A37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47E69884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111FA195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AAF35B5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EAC3FFC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72BFDF5B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5868E59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60FAF2C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04944615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5E8A4FD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90E4C5D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32D8525D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751533E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15F35388" w14:textId="77777777" w:rsidR="00895A37" w:rsidRPr="00895A37" w:rsidRDefault="00895A37" w:rsidP="00895A3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13E2F3D9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FDC77FA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7F38285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4453AFA7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4B182E9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28F7C52A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95A37" w:rsidRPr="00895A37" w14:paraId="390B60A7" w14:textId="77777777" w:rsidTr="00005B49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98679E0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6FE68E9" w14:textId="77777777" w:rsidR="00895A37" w:rsidRPr="00895A37" w:rsidRDefault="00895A37" w:rsidP="00895A3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0487AE61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4396C32" w14:textId="77777777" w:rsidR="00895A37" w:rsidRPr="00895A37" w:rsidRDefault="00895A37" w:rsidP="00895A37">
            <w:pPr>
              <w:rPr>
                <w:lang w:val="en-US"/>
              </w:rPr>
            </w:pPr>
            <w:proofErr w:type="spellStart"/>
            <w:proofErr w:type="gramStart"/>
            <w:r w:rsidRPr="00895A37">
              <w:rPr>
                <w:lang w:val="en-US"/>
              </w:rPr>
              <w:t>Aktivnosti</w:t>
            </w:r>
            <w:proofErr w:type="spellEnd"/>
            <w:r w:rsidRPr="00895A37">
              <w:rPr>
                <w:lang w:val="en-US"/>
              </w:rPr>
              <w:t xml:space="preserve">  </w:t>
            </w:r>
            <w:proofErr w:type="spellStart"/>
            <w:r w:rsidRPr="00895A37">
              <w:rPr>
                <w:lang w:val="en-US"/>
              </w:rPr>
              <w:t>oko</w:t>
            </w:r>
            <w:proofErr w:type="spellEnd"/>
            <w:proofErr w:type="gramEnd"/>
            <w:r w:rsidRPr="00895A37">
              <w:rPr>
                <w:lang w:val="en-US"/>
              </w:rPr>
              <w:t xml:space="preserve"> </w:t>
            </w:r>
            <w:proofErr w:type="spellStart"/>
            <w:r w:rsidRPr="00895A37">
              <w:rPr>
                <w:lang w:val="en-US"/>
              </w:rPr>
              <w:t>dezinfekcije</w:t>
            </w:r>
            <w:proofErr w:type="spellEnd"/>
            <w:r w:rsidRPr="00895A37">
              <w:rPr>
                <w:lang w:val="en-US"/>
              </w:rPr>
              <w:t xml:space="preserve"> </w:t>
            </w:r>
            <w:proofErr w:type="spellStart"/>
            <w:r w:rsidRPr="00895A37">
              <w:rPr>
                <w:lang w:val="en-US"/>
              </w:rPr>
              <w:t>prostorija</w:t>
            </w:r>
            <w:proofErr w:type="spellEnd"/>
            <w:r w:rsidRPr="00895A37">
              <w:rPr>
                <w:lang w:val="en-US"/>
              </w:rPr>
              <w:t xml:space="preserve"> u </w:t>
            </w:r>
            <w:proofErr w:type="spellStart"/>
            <w:r w:rsidRPr="00895A37">
              <w:rPr>
                <w:lang w:val="en-US"/>
              </w:rPr>
              <w:t>kojima</w:t>
            </w:r>
            <w:proofErr w:type="spellEnd"/>
            <w:r w:rsidRPr="00895A37">
              <w:rPr>
                <w:lang w:val="en-US"/>
              </w:rPr>
              <w:t xml:space="preserve"> se </w:t>
            </w:r>
            <w:proofErr w:type="spellStart"/>
            <w:r w:rsidRPr="00895A37">
              <w:rPr>
                <w:lang w:val="en-US"/>
              </w:rPr>
              <w:t>održavaju</w:t>
            </w:r>
            <w:proofErr w:type="spellEnd"/>
            <w:r w:rsidRPr="00895A37">
              <w:rPr>
                <w:lang w:val="en-US"/>
              </w:rPr>
              <w:t xml:space="preserve"> </w:t>
            </w:r>
            <w:proofErr w:type="spellStart"/>
            <w:r w:rsidRPr="00895A37">
              <w:rPr>
                <w:lang w:val="en-US"/>
              </w:rPr>
              <w:t>predstave</w:t>
            </w:r>
            <w:proofErr w:type="spellEnd"/>
            <w:r w:rsidRPr="00895A37">
              <w:rPr>
                <w:lang w:val="en-US"/>
              </w:rPr>
              <w:t xml:space="preserve"> u </w:t>
            </w:r>
            <w:proofErr w:type="spellStart"/>
            <w:r w:rsidRPr="00895A37">
              <w:rPr>
                <w:lang w:val="en-US"/>
              </w:rPr>
              <w:t>okviru</w:t>
            </w:r>
            <w:proofErr w:type="spellEnd"/>
            <w:r w:rsidRPr="00895A37">
              <w:rPr>
                <w:lang w:val="en-US"/>
              </w:rPr>
              <w:t xml:space="preserve">  </w:t>
            </w:r>
            <w:proofErr w:type="spellStart"/>
            <w:r w:rsidRPr="00895A37">
              <w:rPr>
                <w:lang w:val="en-US"/>
              </w:rPr>
              <w:t>programa</w:t>
            </w:r>
            <w:proofErr w:type="spellEnd"/>
            <w:r w:rsidRPr="00895A37">
              <w:rPr>
                <w:lang w:val="en-US"/>
              </w:rPr>
              <w:t xml:space="preserve"> “SUSRETI POZORIŠTA” </w:t>
            </w:r>
            <w:proofErr w:type="spellStart"/>
            <w:r w:rsidRPr="00895A37">
              <w:rPr>
                <w:lang w:val="en-US"/>
              </w:rPr>
              <w:t>i</w:t>
            </w:r>
            <w:proofErr w:type="spellEnd"/>
            <w:r w:rsidRPr="00895A37">
              <w:rPr>
                <w:lang w:val="en-US"/>
              </w:rPr>
              <w:t xml:space="preserve"> </w:t>
            </w:r>
            <w:proofErr w:type="spellStart"/>
            <w:r w:rsidRPr="00895A37">
              <w:rPr>
                <w:lang w:val="en-US"/>
              </w:rPr>
              <w:t>pratećeg</w:t>
            </w:r>
            <w:proofErr w:type="spellEnd"/>
            <w:r w:rsidRPr="00895A37">
              <w:rPr>
                <w:lang w:val="en-US"/>
              </w:rPr>
              <w:t xml:space="preserve"> </w:t>
            </w:r>
            <w:proofErr w:type="spellStart"/>
            <w:r w:rsidRPr="00895A37">
              <w:rPr>
                <w:lang w:val="en-US"/>
              </w:rPr>
              <w:t>programa</w:t>
            </w:r>
            <w:proofErr w:type="spellEnd"/>
            <w:r w:rsidRPr="00895A37">
              <w:rPr>
                <w:lang w:val="en-US"/>
              </w:rPr>
              <w:t>.</w:t>
            </w:r>
          </w:p>
          <w:p w14:paraId="09F89368" w14:textId="77777777" w:rsidR="00895A37" w:rsidRPr="00895A37" w:rsidRDefault="00895A37" w:rsidP="00895A37">
            <w:pPr>
              <w:rPr>
                <w:lang w:val="en-US"/>
              </w:rPr>
            </w:pPr>
          </w:p>
        </w:tc>
      </w:tr>
      <w:tr w:rsidR="00895A37" w:rsidRPr="00895A37" w14:paraId="2B6ACF90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ED12F89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A196600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5A37" w:rsidRPr="00895A37" w14:paraId="3203391B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BA99EAE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5394B1B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5A37" w:rsidRPr="00895A37" w14:paraId="46122A33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0B282AC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B4BCD5D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5A37" w:rsidRPr="00895A37" w14:paraId="2F4766A0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1E9AFF5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D102425" w14:textId="77777777" w:rsidR="00895A37" w:rsidRPr="00895A37" w:rsidRDefault="00895A37" w:rsidP="00895A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5A37" w:rsidRPr="00895A37" w14:paraId="3A70D785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138D107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BB7EFA1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5A37" w:rsidRPr="00895A37" w14:paraId="079179D2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608CF9A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B1108F4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95A37" w:rsidRPr="00895A37" w14:paraId="07556A9C" w14:textId="77777777" w:rsidTr="00895A3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2FB2675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7FF470C" w14:textId="77777777" w:rsidR="00895A37" w:rsidRPr="00895A37" w:rsidRDefault="00895A37" w:rsidP="00895A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2E78E94" w14:textId="77777777" w:rsidR="00895A37" w:rsidRPr="00895A37" w:rsidRDefault="00895A37" w:rsidP="00895A37">
      <w:pPr>
        <w:spacing w:after="0" w:line="240" w:lineRule="auto"/>
        <w:rPr>
          <w:rFonts w:ascii="Times New Roman" w:eastAsia="Calibri" w:hAnsi="Times New Roman" w:cs="Times New Roman"/>
          <w:sz w:val="24"/>
          <w:lang w:val="hr-HR" w:eastAsia="hr-HR"/>
        </w:rPr>
      </w:pPr>
    </w:p>
    <w:p w14:paraId="409BF44A" w14:textId="1F097D9B" w:rsidR="000866B7" w:rsidRDefault="000866B7" w:rsidP="00EF3099">
      <w:pPr>
        <w:rPr>
          <w:rFonts w:ascii="Times New Roman" w:eastAsia="Calibri" w:hAnsi="Times New Roman" w:cs="Times New Roman"/>
          <w:sz w:val="24"/>
          <w:lang w:val="hr-HR" w:eastAsia="hr-HR"/>
        </w:rPr>
      </w:pPr>
    </w:p>
    <w:p w14:paraId="4A246DB6" w14:textId="77777777" w:rsidR="00895A37" w:rsidRPr="00AA60A4" w:rsidRDefault="00895A37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lastRenderedPageBreak/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866B7"/>
    <w:rsid w:val="000A5BD1"/>
    <w:rsid w:val="000B1D23"/>
    <w:rsid w:val="000E5444"/>
    <w:rsid w:val="00125C3A"/>
    <w:rsid w:val="0013465C"/>
    <w:rsid w:val="00135E6F"/>
    <w:rsid w:val="0014032C"/>
    <w:rsid w:val="0014401B"/>
    <w:rsid w:val="0015694F"/>
    <w:rsid w:val="00170037"/>
    <w:rsid w:val="00175581"/>
    <w:rsid w:val="00181250"/>
    <w:rsid w:val="00192272"/>
    <w:rsid w:val="001A2056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475F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95A37"/>
    <w:rsid w:val="008B59CF"/>
    <w:rsid w:val="008E034F"/>
    <w:rsid w:val="008F107C"/>
    <w:rsid w:val="008F274D"/>
    <w:rsid w:val="00900C2A"/>
    <w:rsid w:val="00922F65"/>
    <w:rsid w:val="00952D5F"/>
    <w:rsid w:val="00952F5B"/>
    <w:rsid w:val="0096472D"/>
    <w:rsid w:val="009974B0"/>
    <w:rsid w:val="009C0FE7"/>
    <w:rsid w:val="00A42E24"/>
    <w:rsid w:val="00A51875"/>
    <w:rsid w:val="00A74708"/>
    <w:rsid w:val="00A76A22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31491"/>
    <w:rsid w:val="00D91592"/>
    <w:rsid w:val="00DA52B7"/>
    <w:rsid w:val="00DD36E0"/>
    <w:rsid w:val="00E25187"/>
    <w:rsid w:val="00E42F45"/>
    <w:rsid w:val="00E6620C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14032C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0866B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A76A22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14</cp:revision>
  <cp:lastPrinted>2020-03-30T12:35:00Z</cp:lastPrinted>
  <dcterms:created xsi:type="dcterms:W3CDTF">2020-11-26T07:01:00Z</dcterms:created>
  <dcterms:modified xsi:type="dcterms:W3CDTF">2020-11-26T11:41:00Z</dcterms:modified>
</cp:coreProperties>
</file>